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56" w:rsidRDefault="002A44B6" w:rsidP="003F6456">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799" behindDoc="0" locked="0" layoutInCell="1" allowOverlap="1" wp14:anchorId="3DD42F46" wp14:editId="10267343">
                <wp:simplePos x="0" y="0"/>
                <wp:positionH relativeFrom="column">
                  <wp:posOffset>9525</wp:posOffset>
                </wp:positionH>
                <wp:positionV relativeFrom="paragraph">
                  <wp:posOffset>-123825</wp:posOffset>
                </wp:positionV>
                <wp:extent cx="7010400" cy="1456690"/>
                <wp:effectExtent l="19050" t="19050" r="19050" b="101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456690"/>
                        </a:xfrm>
                        <a:prstGeom prst="roundRect">
                          <a:avLst>
                            <a:gd name="adj" fmla="val 16667"/>
                          </a:avLst>
                        </a:prstGeom>
                        <a:solidFill>
                          <a:srgbClr val="B3DCE7"/>
                        </a:solidFill>
                        <a:ln w="31750" algn="in">
                          <a:solidFill>
                            <a:srgbClr val="646B86"/>
                          </a:solidFill>
                          <a:round/>
                          <a:headEnd/>
                          <a:tailEnd/>
                        </a:ln>
                        <a:effectLst/>
                      </wps:spPr>
                      <wps:txbx>
                        <w:txbxContent>
                          <w:p w:rsidR="003F6456" w:rsidRPr="0010158C" w:rsidRDefault="003F6456" w:rsidP="0005592D">
                            <w:pPr>
                              <w:widowControl w:val="0"/>
                              <w:ind w:left="4770" w:hanging="1890"/>
                              <w:rPr>
                                <w:b/>
                                <w:bCs/>
                                <w:sz w:val="28"/>
                                <w:szCs w:val="28"/>
                                <w14:ligatures w14:val="none"/>
                              </w:rPr>
                            </w:pPr>
                            <w:r w:rsidRPr="0010158C">
                              <w:rPr>
                                <w:b/>
                                <w:bCs/>
                                <w:sz w:val="28"/>
                                <w:szCs w:val="28"/>
                                <w14:ligatures w14:val="none"/>
                              </w:rPr>
                              <w:t>Cape Elizabeth Town Council Agenda</w:t>
                            </w:r>
                          </w:p>
                          <w:p w:rsidR="00937611" w:rsidRDefault="00937611" w:rsidP="0005592D">
                            <w:pPr>
                              <w:widowControl w:val="0"/>
                              <w:ind w:left="4770" w:hanging="1890"/>
                              <w:rPr>
                                <w:b/>
                                <w:bCs/>
                                <w:sz w:val="28"/>
                                <w:szCs w:val="28"/>
                                <w14:ligatures w14:val="none"/>
                              </w:rPr>
                            </w:pPr>
                            <w:r>
                              <w:rPr>
                                <w:b/>
                                <w:bCs/>
                                <w:sz w:val="28"/>
                                <w:szCs w:val="28"/>
                                <w14:ligatures w14:val="none"/>
                              </w:rPr>
                              <w:t>Wednesday</w:t>
                            </w:r>
                            <w:r w:rsidR="003F6456" w:rsidRPr="0010158C">
                              <w:rPr>
                                <w:b/>
                                <w:bCs/>
                                <w:sz w:val="28"/>
                                <w:szCs w:val="28"/>
                                <w14:ligatures w14:val="none"/>
                              </w:rPr>
                              <w:t>, April 1</w:t>
                            </w:r>
                            <w:r w:rsidR="009F710E">
                              <w:rPr>
                                <w:b/>
                                <w:bCs/>
                                <w:sz w:val="28"/>
                                <w:szCs w:val="28"/>
                                <w14:ligatures w14:val="none"/>
                              </w:rPr>
                              <w:t>6</w:t>
                            </w:r>
                            <w:r w:rsidR="003F6456" w:rsidRPr="0010158C">
                              <w:rPr>
                                <w:b/>
                                <w:bCs/>
                                <w:sz w:val="28"/>
                                <w:szCs w:val="28"/>
                                <w14:ligatures w14:val="none"/>
                              </w:rPr>
                              <w:t>, 2014</w:t>
                            </w:r>
                            <w:r w:rsidR="00C92146" w:rsidRPr="0010158C">
                              <w:rPr>
                                <w:b/>
                                <w:bCs/>
                                <w:sz w:val="28"/>
                                <w:szCs w:val="28"/>
                                <w14:ligatures w14:val="none"/>
                              </w:rPr>
                              <w:t xml:space="preserve"> </w:t>
                            </w:r>
                          </w:p>
                          <w:p w:rsidR="003F6456" w:rsidRPr="00937611" w:rsidRDefault="00937611" w:rsidP="0005592D">
                            <w:pPr>
                              <w:widowControl w:val="0"/>
                              <w:ind w:left="4770" w:hanging="1890"/>
                              <w:rPr>
                                <w:b/>
                                <w:bCs/>
                                <w:color w:val="FFFFFF" w:themeColor="background1"/>
                                <w:sz w:val="22"/>
                                <w:szCs w:val="22"/>
                                <w14:textFill>
                                  <w14:noFill/>
                                </w14:textFill>
                                <w14:ligatures w14:val="none"/>
                              </w:rPr>
                            </w:pPr>
                            <w:r w:rsidRPr="00937611">
                              <w:rPr>
                                <w:b/>
                                <w:bCs/>
                                <w:sz w:val="22"/>
                                <w:szCs w:val="22"/>
                                <w14:ligatures w14:val="none"/>
                              </w:rPr>
                              <w:t>Following</w:t>
                            </w:r>
                            <w:r w:rsidR="00C92146" w:rsidRPr="00937611">
                              <w:rPr>
                                <w:b/>
                                <w:bCs/>
                                <w:sz w:val="22"/>
                                <w:szCs w:val="22"/>
                                <w14:ligatures w14:val="none"/>
                              </w:rPr>
                              <w:t xml:space="preserve"> 7:00</w:t>
                            </w:r>
                            <w:r w:rsidR="003F6456" w:rsidRPr="00937611">
                              <w:rPr>
                                <w:b/>
                                <w:bCs/>
                                <w:sz w:val="22"/>
                                <w:szCs w:val="22"/>
                                <w14:ligatures w14:val="none"/>
                              </w:rPr>
                              <w:t xml:space="preserve"> p.m.</w:t>
                            </w:r>
                            <w:r w:rsidRPr="00937611">
                              <w:rPr>
                                <w:b/>
                                <w:bCs/>
                                <w:sz w:val="22"/>
                                <w:szCs w:val="22"/>
                                <w14:ligatures w14:val="none"/>
                              </w:rPr>
                              <w:t xml:space="preserve"> Finance Committee</w:t>
                            </w:r>
                            <w:r>
                              <w:rPr>
                                <w:b/>
                                <w:bCs/>
                                <w:sz w:val="28"/>
                                <w:szCs w:val="28"/>
                                <w14:ligatures w14:val="none"/>
                              </w:rPr>
                              <w:t xml:space="preserve"> </w:t>
                            </w:r>
                            <w:r w:rsidRPr="00937611">
                              <w:rPr>
                                <w:b/>
                                <w:bCs/>
                                <w:sz w:val="22"/>
                                <w:szCs w:val="22"/>
                                <w14:ligatures w14:val="none"/>
                              </w:rPr>
                              <w:t>Meeting</w:t>
                            </w:r>
                          </w:p>
                          <w:p w:rsidR="003F6456" w:rsidRPr="0010158C" w:rsidRDefault="003F6456" w:rsidP="0005592D">
                            <w:pPr>
                              <w:widowControl w:val="0"/>
                              <w:ind w:left="4770" w:hanging="1890"/>
                              <w:rPr>
                                <w:b/>
                                <w:bCs/>
                                <w:sz w:val="28"/>
                                <w:szCs w:val="28"/>
                                <w14:ligatures w14:val="none"/>
                              </w:rPr>
                            </w:pPr>
                            <w:r w:rsidRPr="0010158C">
                              <w:rPr>
                                <w:b/>
                                <w:bCs/>
                                <w:sz w:val="28"/>
                                <w:szCs w:val="28"/>
                                <w14:ligatures w14:val="none"/>
                              </w:rPr>
                              <w:t>Cape Elizabeth Town Hall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75pt;margin-top:-9.75pt;width:552pt;height:114.7pt;z-index:25166079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" fillcolor="#b3dce7" strokecolor="#646b86" strokeweight="2.5pt" insetpen="t">
                <v:textbox inset="2.88pt,2.88pt,2.88pt,2.88pt">
                  <w:txbxContent>
                    <w:p w:rsidR="003F6456" w:rsidRPr="0010158C" w:rsidRDefault="003F6456" w:rsidP="0005592D">
                      <w:pPr>
                        <w:widowControl w:val="0"/>
                        <w:ind w:left="4770" w:hanging="1890"/>
                        <w:rPr>
                          <w:b/>
                          <w:bCs/>
                          <w:sz w:val="28"/>
                          <w:szCs w:val="28"/>
                          <w14:ligatures w14:val="none"/>
                        </w:rPr>
                      </w:pPr>
                      <w:r w:rsidRPr="0010158C">
                        <w:rPr>
                          <w:b/>
                          <w:bCs/>
                          <w:sz w:val="28"/>
                          <w:szCs w:val="28"/>
                          <w14:ligatures w14:val="none"/>
                        </w:rPr>
                        <w:t>Cape Elizabeth Town Council Agenda</w:t>
                      </w:r>
                    </w:p>
                    <w:p w:rsidR="00937611" w:rsidRDefault="00937611" w:rsidP="0005592D">
                      <w:pPr>
                        <w:widowControl w:val="0"/>
                        <w:ind w:left="4770" w:hanging="1890"/>
                        <w:rPr>
                          <w:b/>
                          <w:bCs/>
                          <w:sz w:val="28"/>
                          <w:szCs w:val="28"/>
                          <w14:ligatures w14:val="none"/>
                        </w:rPr>
                      </w:pPr>
                      <w:r>
                        <w:rPr>
                          <w:b/>
                          <w:bCs/>
                          <w:sz w:val="28"/>
                          <w:szCs w:val="28"/>
                          <w14:ligatures w14:val="none"/>
                        </w:rPr>
                        <w:t>Wednesday</w:t>
                      </w:r>
                      <w:r w:rsidR="003F6456" w:rsidRPr="0010158C">
                        <w:rPr>
                          <w:b/>
                          <w:bCs/>
                          <w:sz w:val="28"/>
                          <w:szCs w:val="28"/>
                          <w14:ligatures w14:val="none"/>
                        </w:rPr>
                        <w:t>, April 1</w:t>
                      </w:r>
                      <w:r w:rsidR="009F710E">
                        <w:rPr>
                          <w:b/>
                          <w:bCs/>
                          <w:sz w:val="28"/>
                          <w:szCs w:val="28"/>
                          <w14:ligatures w14:val="none"/>
                        </w:rPr>
                        <w:t>6</w:t>
                      </w:r>
                      <w:r w:rsidR="003F6456" w:rsidRPr="0010158C">
                        <w:rPr>
                          <w:b/>
                          <w:bCs/>
                          <w:sz w:val="28"/>
                          <w:szCs w:val="28"/>
                          <w14:ligatures w14:val="none"/>
                        </w:rPr>
                        <w:t>, 2014</w:t>
                      </w:r>
                      <w:r w:rsidR="00C92146" w:rsidRPr="0010158C">
                        <w:rPr>
                          <w:b/>
                          <w:bCs/>
                          <w:sz w:val="28"/>
                          <w:szCs w:val="28"/>
                          <w14:ligatures w14:val="none"/>
                        </w:rPr>
                        <w:t xml:space="preserve"> </w:t>
                      </w:r>
                    </w:p>
                    <w:p w:rsidR="003F6456" w:rsidRPr="00937611" w:rsidRDefault="00937611" w:rsidP="0005592D">
                      <w:pPr>
                        <w:widowControl w:val="0"/>
                        <w:ind w:left="4770" w:hanging="1890"/>
                        <w:rPr>
                          <w:b/>
                          <w:bCs/>
                          <w:color w:val="FFFFFF" w:themeColor="background1"/>
                          <w:sz w:val="22"/>
                          <w:szCs w:val="22"/>
                          <w14:textFill>
                            <w14:noFill/>
                          </w14:textFill>
                          <w14:ligatures w14:val="none"/>
                        </w:rPr>
                      </w:pPr>
                      <w:r w:rsidRPr="00937611">
                        <w:rPr>
                          <w:b/>
                          <w:bCs/>
                          <w:sz w:val="22"/>
                          <w:szCs w:val="22"/>
                          <w14:ligatures w14:val="none"/>
                        </w:rPr>
                        <w:t>Following</w:t>
                      </w:r>
                      <w:r w:rsidR="00C92146" w:rsidRPr="00937611">
                        <w:rPr>
                          <w:b/>
                          <w:bCs/>
                          <w:sz w:val="22"/>
                          <w:szCs w:val="22"/>
                          <w14:ligatures w14:val="none"/>
                        </w:rPr>
                        <w:t xml:space="preserve"> 7:00</w:t>
                      </w:r>
                      <w:r w:rsidR="003F6456" w:rsidRPr="00937611">
                        <w:rPr>
                          <w:b/>
                          <w:bCs/>
                          <w:sz w:val="22"/>
                          <w:szCs w:val="22"/>
                          <w14:ligatures w14:val="none"/>
                        </w:rPr>
                        <w:t xml:space="preserve"> p.m.</w:t>
                      </w:r>
                      <w:r w:rsidRPr="00937611">
                        <w:rPr>
                          <w:b/>
                          <w:bCs/>
                          <w:sz w:val="22"/>
                          <w:szCs w:val="22"/>
                          <w14:ligatures w14:val="none"/>
                        </w:rPr>
                        <w:t xml:space="preserve"> Finance Committee</w:t>
                      </w:r>
                      <w:r>
                        <w:rPr>
                          <w:b/>
                          <w:bCs/>
                          <w:sz w:val="28"/>
                          <w:szCs w:val="28"/>
                          <w14:ligatures w14:val="none"/>
                        </w:rPr>
                        <w:t xml:space="preserve"> </w:t>
                      </w:r>
                      <w:r w:rsidRPr="00937611">
                        <w:rPr>
                          <w:b/>
                          <w:bCs/>
                          <w:sz w:val="22"/>
                          <w:szCs w:val="22"/>
                          <w14:ligatures w14:val="none"/>
                        </w:rPr>
                        <w:t>Meeting</w:t>
                      </w:r>
                    </w:p>
                    <w:p w:rsidR="003F6456" w:rsidRPr="0010158C" w:rsidRDefault="003F6456" w:rsidP="0005592D">
                      <w:pPr>
                        <w:widowControl w:val="0"/>
                        <w:ind w:left="4770" w:hanging="1890"/>
                        <w:rPr>
                          <w:b/>
                          <w:bCs/>
                          <w:sz w:val="28"/>
                          <w:szCs w:val="28"/>
                          <w14:ligatures w14:val="none"/>
                        </w:rPr>
                      </w:pPr>
                      <w:r w:rsidRPr="0010158C">
                        <w:rPr>
                          <w:b/>
                          <w:bCs/>
                          <w:sz w:val="28"/>
                          <w:szCs w:val="28"/>
                          <w14:ligatures w14:val="none"/>
                        </w:rPr>
                        <w:t>Cape Elizabeth Town Hall</w:t>
                      </w:r>
                    </w:p>
                  </w:txbxContent>
                </v:textbox>
              </v:roundrect>
            </w:pict>
          </mc:Fallback>
        </mc:AlternateContent>
      </w:r>
      <w:r w:rsidR="000E0D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2336" behindDoc="0" locked="0" layoutInCell="1" allowOverlap="1" wp14:anchorId="4CD6C039" wp14:editId="65991C01">
                <wp:simplePos x="0" y="0"/>
                <wp:positionH relativeFrom="column">
                  <wp:posOffset>219075</wp:posOffset>
                </wp:positionH>
                <wp:positionV relativeFrom="paragraph">
                  <wp:posOffset>104775</wp:posOffset>
                </wp:positionV>
                <wp:extent cx="1085850" cy="9429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0858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158C" w:rsidRDefault="005B791E">
                            <w:r>
                              <w:rPr>
                                <w:noProof/>
                                <w14:ligatures w14:val="none"/>
                                <w14:cntxtAlts w14:val="0"/>
                              </w:rPr>
                              <w:drawing>
                                <wp:inline distT="0" distB="0" distL="0" distR="0" wp14:anchorId="3AB5597C" wp14:editId="5A36AFCE">
                                  <wp:extent cx="881380" cy="845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scan of seal.jpg"/>
                                          <pic:cNvPicPr/>
                                        </pic:nvPicPr>
                                        <pic:blipFill>
                                          <a:blip r:embed="rId7">
                                            <a:extLst>
                                              <a:ext uri="{28A0092B-C50C-407E-A947-70E740481C1C}">
                                                <a14:useLocalDpi xmlns:a14="http://schemas.microsoft.com/office/drawing/2010/main" val="0"/>
                                              </a:ext>
                                            </a:extLst>
                                          </a:blip>
                                          <a:stretch>
                                            <a:fillRect/>
                                          </a:stretch>
                                        </pic:blipFill>
                                        <pic:spPr>
                                          <a:xfrm>
                                            <a:off x="0" y="0"/>
                                            <a:ext cx="881380" cy="845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7.25pt;margin-top:8.25pt;width:85.5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" fillcolor="white [3201]" strokeweight=".5pt">
                <v:textbox>
                  <w:txbxContent>
                    <w:p w:rsidR="0010158C" w:rsidRDefault="005B791E">
                      <w:r>
                        <w:rPr>
                          <w:noProof/>
                          <w14:ligatures w14:val="none"/>
                          <w14:cntxtAlts w14:val="0"/>
                        </w:rPr>
                        <w:drawing>
                          <wp:inline distT="0" distB="0" distL="0" distR="0" wp14:anchorId="3AB5597C" wp14:editId="5A36AFCE">
                            <wp:extent cx="881380" cy="845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scan of seal.jpg"/>
                                    <pic:cNvPicPr/>
                                  </pic:nvPicPr>
                                  <pic:blipFill>
                                    <a:blip r:embed="rId8">
                                      <a:extLst>
                                        <a:ext uri="{28A0092B-C50C-407E-A947-70E740481C1C}">
                                          <a14:useLocalDpi xmlns:a14="http://schemas.microsoft.com/office/drawing/2010/main" val="0"/>
                                        </a:ext>
                                      </a:extLst>
                                    </a:blip>
                                    <a:stretch>
                                      <a:fillRect/>
                                    </a:stretch>
                                  </pic:blipFill>
                                  <pic:spPr>
                                    <a:xfrm>
                                      <a:off x="0" y="0"/>
                                      <a:ext cx="881380" cy="845185"/>
                                    </a:xfrm>
                                    <a:prstGeom prst="rect">
                                      <a:avLst/>
                                    </a:prstGeom>
                                  </pic:spPr>
                                </pic:pic>
                              </a:graphicData>
                            </a:graphic>
                          </wp:inline>
                        </w:drawing>
                      </w:r>
                    </w:p>
                  </w:txbxContent>
                </v:textbox>
              </v:shape>
            </w:pict>
          </mc:Fallback>
        </mc:AlternateContent>
      </w:r>
      <w:r w:rsidR="00442DA3">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3F50961D" wp14:editId="119BA18B">
                <wp:simplePos x="0" y="0"/>
                <wp:positionH relativeFrom="column">
                  <wp:posOffset>4933950</wp:posOffset>
                </wp:positionH>
                <wp:positionV relativeFrom="paragraph">
                  <wp:posOffset>-8890</wp:posOffset>
                </wp:positionV>
                <wp:extent cx="1733550" cy="1219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33550" cy="1219200"/>
                        </a:xfrm>
                        <a:prstGeom prst="roundRect">
                          <a:avLst/>
                        </a:prstGeom>
                        <a:solidFill>
                          <a:srgbClr val="B3DCE7"/>
                        </a:solidFill>
                        <a:ln>
                          <a:noFill/>
                        </a:ln>
                      </wps:spPr>
                      <wps:style>
                        <a:lnRef idx="2">
                          <a:schemeClr val="accent1"/>
                        </a:lnRef>
                        <a:fillRef idx="1">
                          <a:schemeClr val="lt1"/>
                        </a:fillRef>
                        <a:effectRef idx="0">
                          <a:schemeClr val="accent1"/>
                        </a:effectRef>
                        <a:fontRef idx="minor">
                          <a:schemeClr val="dk1"/>
                        </a:fontRef>
                      </wps:style>
                      <wps:txbx>
                        <w:txbxContent>
                          <w:p w:rsidR="003F6456" w:rsidRPr="00C92146" w:rsidRDefault="003F6456" w:rsidP="0005592D">
                            <w:pPr>
                              <w:spacing w:after="0" w:line="240" w:lineRule="auto"/>
                              <w:jc w:val="right"/>
                              <w:rPr>
                                <w:b/>
                                <w:sz w:val="18"/>
                                <w:szCs w:val="18"/>
                              </w:rPr>
                            </w:pPr>
                            <w:r w:rsidRPr="00C92146">
                              <w:rPr>
                                <w:b/>
                                <w:sz w:val="18"/>
                                <w:szCs w:val="18"/>
                              </w:rPr>
                              <w:t>Jessica L. Sullivan, Chairman</w:t>
                            </w:r>
                          </w:p>
                          <w:p w:rsidR="003F6456" w:rsidRPr="00C92146" w:rsidRDefault="003F6456" w:rsidP="0005592D">
                            <w:pPr>
                              <w:spacing w:after="0" w:line="240" w:lineRule="auto"/>
                              <w:jc w:val="right"/>
                              <w:rPr>
                                <w:b/>
                                <w:sz w:val="18"/>
                                <w:szCs w:val="18"/>
                              </w:rPr>
                            </w:pPr>
                            <w:r w:rsidRPr="00C92146">
                              <w:rPr>
                                <w:b/>
                                <w:sz w:val="18"/>
                                <w:szCs w:val="18"/>
                              </w:rPr>
                              <w:t>Caitlin R. Jordan</w:t>
                            </w:r>
                          </w:p>
                          <w:p w:rsidR="003F6456" w:rsidRPr="00C92146" w:rsidRDefault="003F6456" w:rsidP="0005592D">
                            <w:pPr>
                              <w:spacing w:after="0" w:line="240" w:lineRule="auto"/>
                              <w:jc w:val="right"/>
                              <w:rPr>
                                <w:b/>
                                <w:sz w:val="18"/>
                                <w:szCs w:val="18"/>
                              </w:rPr>
                            </w:pPr>
                            <w:r w:rsidRPr="00C92146">
                              <w:rPr>
                                <w:b/>
                                <w:sz w:val="18"/>
                                <w:szCs w:val="18"/>
                              </w:rPr>
                              <w:t>Molly MacAuslan</w:t>
                            </w:r>
                          </w:p>
                          <w:p w:rsidR="003F6456" w:rsidRPr="00C92146" w:rsidRDefault="003F6456" w:rsidP="0005592D">
                            <w:pPr>
                              <w:spacing w:after="0" w:line="240" w:lineRule="auto"/>
                              <w:jc w:val="right"/>
                              <w:rPr>
                                <w:b/>
                                <w:sz w:val="18"/>
                                <w:szCs w:val="18"/>
                              </w:rPr>
                            </w:pPr>
                            <w:r w:rsidRPr="00C92146">
                              <w:rPr>
                                <w:b/>
                                <w:sz w:val="18"/>
                                <w:szCs w:val="18"/>
                              </w:rPr>
                              <w:t>Kath</w:t>
                            </w:r>
                            <w:r w:rsidR="000652DE">
                              <w:rPr>
                                <w:b/>
                                <w:sz w:val="18"/>
                                <w:szCs w:val="18"/>
                              </w:rPr>
                              <w:t>a</w:t>
                            </w:r>
                            <w:r w:rsidRPr="00C92146">
                              <w:rPr>
                                <w:b/>
                                <w:sz w:val="18"/>
                                <w:szCs w:val="18"/>
                              </w:rPr>
                              <w:t>rine N. Ray</w:t>
                            </w:r>
                          </w:p>
                          <w:p w:rsidR="003F6456" w:rsidRPr="00C92146" w:rsidRDefault="003F6456" w:rsidP="0005592D">
                            <w:pPr>
                              <w:spacing w:after="0" w:line="240" w:lineRule="auto"/>
                              <w:jc w:val="right"/>
                              <w:rPr>
                                <w:b/>
                                <w:sz w:val="18"/>
                                <w:szCs w:val="18"/>
                              </w:rPr>
                            </w:pPr>
                            <w:r w:rsidRPr="00C92146">
                              <w:rPr>
                                <w:b/>
                                <w:sz w:val="18"/>
                                <w:szCs w:val="18"/>
                              </w:rPr>
                              <w:t>David S. Sherman, Jr.</w:t>
                            </w:r>
                          </w:p>
                          <w:p w:rsidR="003F6456" w:rsidRPr="00C92146" w:rsidRDefault="003F6456" w:rsidP="0005592D">
                            <w:pPr>
                              <w:spacing w:after="0" w:line="240" w:lineRule="auto"/>
                              <w:jc w:val="right"/>
                              <w:rPr>
                                <w:b/>
                                <w:sz w:val="18"/>
                                <w:szCs w:val="18"/>
                              </w:rPr>
                            </w:pPr>
                            <w:r w:rsidRPr="00C92146">
                              <w:rPr>
                                <w:b/>
                                <w:sz w:val="18"/>
                                <w:szCs w:val="18"/>
                              </w:rPr>
                              <w:t>Jamie Wagner</w:t>
                            </w:r>
                          </w:p>
                          <w:p w:rsidR="003F6456" w:rsidRPr="00C92146" w:rsidRDefault="003F6456" w:rsidP="0005592D">
                            <w:pPr>
                              <w:spacing w:after="0" w:line="240" w:lineRule="auto"/>
                              <w:jc w:val="right"/>
                              <w:rPr>
                                <w:b/>
                                <w:sz w:val="18"/>
                                <w:szCs w:val="18"/>
                              </w:rPr>
                            </w:pPr>
                            <w:r w:rsidRPr="00C92146">
                              <w:rPr>
                                <w:b/>
                                <w:sz w:val="18"/>
                                <w:szCs w:val="18"/>
                              </w:rPr>
                              <w:t>James T. Walsh</w:t>
                            </w:r>
                          </w:p>
                          <w:p w:rsidR="003F6456" w:rsidRDefault="003F64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388.5pt;margin-top:-.7pt;width:136.5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" fillcolor="#b3dce7" stroked="f" strokeweight="2pt">
                <v:textbox>
                  <w:txbxContent>
                    <w:p w:rsidR="003F6456" w:rsidRPr="00C92146" w:rsidRDefault="003F6456" w:rsidP="0005592D">
                      <w:pPr>
                        <w:spacing w:after="0" w:line="240" w:lineRule="auto"/>
                        <w:jc w:val="right"/>
                        <w:rPr>
                          <w:b/>
                          <w:sz w:val="18"/>
                          <w:szCs w:val="18"/>
                        </w:rPr>
                      </w:pPr>
                      <w:r w:rsidRPr="00C92146">
                        <w:rPr>
                          <w:b/>
                          <w:sz w:val="18"/>
                          <w:szCs w:val="18"/>
                        </w:rPr>
                        <w:t>Jessica L. Sullivan, Chairman</w:t>
                      </w:r>
                    </w:p>
                    <w:p w:rsidR="003F6456" w:rsidRPr="00C92146" w:rsidRDefault="003F6456" w:rsidP="0005592D">
                      <w:pPr>
                        <w:spacing w:after="0" w:line="240" w:lineRule="auto"/>
                        <w:jc w:val="right"/>
                        <w:rPr>
                          <w:b/>
                          <w:sz w:val="18"/>
                          <w:szCs w:val="18"/>
                        </w:rPr>
                      </w:pPr>
                      <w:r w:rsidRPr="00C92146">
                        <w:rPr>
                          <w:b/>
                          <w:sz w:val="18"/>
                          <w:szCs w:val="18"/>
                        </w:rPr>
                        <w:t>Caitlin R. Jordan</w:t>
                      </w:r>
                    </w:p>
                    <w:p w:rsidR="003F6456" w:rsidRPr="00C92146" w:rsidRDefault="003F6456" w:rsidP="0005592D">
                      <w:pPr>
                        <w:spacing w:after="0" w:line="240" w:lineRule="auto"/>
                        <w:jc w:val="right"/>
                        <w:rPr>
                          <w:b/>
                          <w:sz w:val="18"/>
                          <w:szCs w:val="18"/>
                        </w:rPr>
                      </w:pPr>
                      <w:r w:rsidRPr="00C92146">
                        <w:rPr>
                          <w:b/>
                          <w:sz w:val="18"/>
                          <w:szCs w:val="18"/>
                        </w:rPr>
                        <w:t>Molly MacAuslan</w:t>
                      </w:r>
                    </w:p>
                    <w:p w:rsidR="003F6456" w:rsidRPr="00C92146" w:rsidRDefault="003F6456" w:rsidP="0005592D">
                      <w:pPr>
                        <w:spacing w:after="0" w:line="240" w:lineRule="auto"/>
                        <w:jc w:val="right"/>
                        <w:rPr>
                          <w:b/>
                          <w:sz w:val="18"/>
                          <w:szCs w:val="18"/>
                        </w:rPr>
                      </w:pPr>
                      <w:r w:rsidRPr="00C92146">
                        <w:rPr>
                          <w:b/>
                          <w:sz w:val="18"/>
                          <w:szCs w:val="18"/>
                        </w:rPr>
                        <w:t>Kath</w:t>
                      </w:r>
                      <w:r w:rsidR="000652DE">
                        <w:rPr>
                          <w:b/>
                          <w:sz w:val="18"/>
                          <w:szCs w:val="18"/>
                        </w:rPr>
                        <w:t>a</w:t>
                      </w:r>
                      <w:r w:rsidRPr="00C92146">
                        <w:rPr>
                          <w:b/>
                          <w:sz w:val="18"/>
                          <w:szCs w:val="18"/>
                        </w:rPr>
                        <w:t>rine N. Ray</w:t>
                      </w:r>
                    </w:p>
                    <w:p w:rsidR="003F6456" w:rsidRPr="00C92146" w:rsidRDefault="003F6456" w:rsidP="0005592D">
                      <w:pPr>
                        <w:spacing w:after="0" w:line="240" w:lineRule="auto"/>
                        <w:jc w:val="right"/>
                        <w:rPr>
                          <w:b/>
                          <w:sz w:val="18"/>
                          <w:szCs w:val="18"/>
                        </w:rPr>
                      </w:pPr>
                      <w:r w:rsidRPr="00C92146">
                        <w:rPr>
                          <w:b/>
                          <w:sz w:val="18"/>
                          <w:szCs w:val="18"/>
                        </w:rPr>
                        <w:t>David S. Sherman, Jr.</w:t>
                      </w:r>
                    </w:p>
                    <w:p w:rsidR="003F6456" w:rsidRPr="00C92146" w:rsidRDefault="003F6456" w:rsidP="0005592D">
                      <w:pPr>
                        <w:spacing w:after="0" w:line="240" w:lineRule="auto"/>
                        <w:jc w:val="right"/>
                        <w:rPr>
                          <w:b/>
                          <w:sz w:val="18"/>
                          <w:szCs w:val="18"/>
                        </w:rPr>
                      </w:pPr>
                      <w:r w:rsidRPr="00C92146">
                        <w:rPr>
                          <w:b/>
                          <w:sz w:val="18"/>
                          <w:szCs w:val="18"/>
                        </w:rPr>
                        <w:t>Jamie Wagner</w:t>
                      </w:r>
                    </w:p>
                    <w:p w:rsidR="003F6456" w:rsidRPr="00C92146" w:rsidRDefault="003F6456" w:rsidP="0005592D">
                      <w:pPr>
                        <w:spacing w:after="0" w:line="240" w:lineRule="auto"/>
                        <w:jc w:val="right"/>
                        <w:rPr>
                          <w:b/>
                          <w:sz w:val="18"/>
                          <w:szCs w:val="18"/>
                        </w:rPr>
                      </w:pPr>
                      <w:r w:rsidRPr="00C92146">
                        <w:rPr>
                          <w:b/>
                          <w:sz w:val="18"/>
                          <w:szCs w:val="18"/>
                        </w:rPr>
                        <w:t>James T. Walsh</w:t>
                      </w:r>
                    </w:p>
                    <w:p w:rsidR="003F6456" w:rsidRDefault="003F6456"/>
                  </w:txbxContent>
                </v:textbox>
              </v:roundrect>
            </w:pict>
          </mc:Fallback>
        </mc:AlternateContent>
      </w:r>
      <w:r w:rsidR="003F645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48499DD" wp14:editId="5E0F7166">
                <wp:simplePos x="0" y="0"/>
                <wp:positionH relativeFrom="column">
                  <wp:posOffset>5305425</wp:posOffset>
                </wp:positionH>
                <wp:positionV relativeFrom="paragraph">
                  <wp:posOffset>513080</wp:posOffset>
                </wp:positionV>
                <wp:extent cx="1790700" cy="1430020"/>
                <wp:effectExtent l="0" t="0" r="0" b="0"/>
                <wp:wrapNone/>
                <wp:docPr id="2"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790700" cy="14300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5D1D7"/>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4" o:spid="_x0000_s1026" style="position:absolute;margin-left:417.75pt;margin-top:40.4pt;width:141pt;height:112.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" filled="f" stroked="f" insetpen="t">
                <v:shadow color="#c5d1d7"/>
                <o:lock v:ext="edit" shapetype="t"/>
                <v:textbox inset="0,0,0,0"/>
              </v:rect>
            </w:pict>
          </mc:Fallback>
        </mc:AlternateContent>
      </w:r>
    </w:p>
    <w:p w:rsidR="0005592D" w:rsidRDefault="0005592D" w:rsidP="00C92146">
      <w:pPr>
        <w:ind w:left="-450"/>
      </w:pPr>
    </w:p>
    <w:p w:rsidR="0005592D" w:rsidRPr="0005592D" w:rsidRDefault="0005592D" w:rsidP="0005592D"/>
    <w:p w:rsidR="0005592D" w:rsidRPr="0005592D" w:rsidRDefault="0005592D" w:rsidP="0005592D"/>
    <w:p w:rsidR="0005592D" w:rsidRPr="0005592D" w:rsidRDefault="0005592D" w:rsidP="0005592D"/>
    <w:p w:rsidR="0005592D" w:rsidRPr="0005592D" w:rsidRDefault="0005592D" w:rsidP="0005592D"/>
    <w:p w:rsidR="0005592D" w:rsidRDefault="0005592D" w:rsidP="0005592D"/>
    <w:p w:rsidR="000E0D97" w:rsidRDefault="000E0D97" w:rsidP="0012048C">
      <w:pPr>
        <w:spacing w:after="0" w:line="240" w:lineRule="auto"/>
        <w:ind w:left="720"/>
        <w:rPr>
          <w:rFonts w:ascii="Times New Roman" w:hAnsi="Times New Roman"/>
          <w:b/>
          <w:bCs/>
          <w:sz w:val="22"/>
          <w:szCs w:val="22"/>
        </w:rPr>
      </w:pPr>
      <w:r w:rsidRPr="004676EC">
        <w:rPr>
          <w:rFonts w:ascii="Times New Roman" w:hAnsi="Times New Roman"/>
          <w:b/>
          <w:bCs/>
          <w:sz w:val="22"/>
          <w:szCs w:val="22"/>
        </w:rPr>
        <w:t>Meeting Opening by the Town Council Chairman</w:t>
      </w:r>
    </w:p>
    <w:p w:rsidR="00245F12" w:rsidRPr="004676EC" w:rsidRDefault="00245F12" w:rsidP="0012048C">
      <w:pPr>
        <w:spacing w:after="0" w:line="240" w:lineRule="auto"/>
        <w:ind w:left="720"/>
        <w:rPr>
          <w:rFonts w:ascii="Times New Roman" w:hAnsi="Times New Roman"/>
          <w:b/>
          <w:bCs/>
          <w:sz w:val="22"/>
          <w:szCs w:val="22"/>
        </w:rPr>
      </w:pPr>
      <w:r>
        <w:rPr>
          <w:rFonts w:ascii="Times New Roman" w:hAnsi="Times New Roman"/>
          <w:b/>
          <w:bCs/>
          <w:sz w:val="22"/>
          <w:szCs w:val="22"/>
        </w:rPr>
        <w:t xml:space="preserve">Roll Call by the Town Clerk </w:t>
      </w:r>
    </w:p>
    <w:p w:rsidR="00887094" w:rsidRDefault="00887094" w:rsidP="0012048C">
      <w:pPr>
        <w:spacing w:after="0" w:line="240" w:lineRule="auto"/>
        <w:ind w:left="720"/>
        <w:rPr>
          <w:rFonts w:ascii="Times New Roman" w:hAnsi="Times New Roman"/>
          <w:b/>
          <w:bCs/>
          <w:sz w:val="22"/>
          <w:szCs w:val="22"/>
        </w:rPr>
      </w:pPr>
      <w:r w:rsidRPr="004676EC">
        <w:rPr>
          <w:rFonts w:ascii="Times New Roman" w:hAnsi="Times New Roman"/>
          <w:b/>
          <w:bCs/>
          <w:sz w:val="22"/>
          <w:szCs w:val="22"/>
        </w:rPr>
        <w:t>The Pledge of Allegiance to the Flag</w:t>
      </w:r>
    </w:p>
    <w:p w:rsidR="009F710E" w:rsidRPr="004676EC" w:rsidRDefault="009F710E" w:rsidP="0012048C">
      <w:pPr>
        <w:spacing w:after="0" w:line="240" w:lineRule="auto"/>
        <w:ind w:left="720"/>
        <w:rPr>
          <w:rFonts w:ascii="Times New Roman" w:hAnsi="Times New Roman"/>
          <w:b/>
          <w:bCs/>
          <w:sz w:val="22"/>
          <w:szCs w:val="22"/>
        </w:rPr>
      </w:pPr>
    </w:p>
    <w:p w:rsidR="00887094" w:rsidRDefault="00887094" w:rsidP="0012048C">
      <w:pPr>
        <w:spacing w:after="0" w:line="240" w:lineRule="auto"/>
        <w:ind w:left="720"/>
        <w:rPr>
          <w:rFonts w:ascii="Times New Roman" w:hAnsi="Times New Roman"/>
          <w:b/>
          <w:bCs/>
          <w:sz w:val="22"/>
          <w:szCs w:val="22"/>
        </w:rPr>
      </w:pPr>
      <w:r w:rsidRPr="004676EC">
        <w:rPr>
          <w:rFonts w:ascii="Times New Roman" w:hAnsi="Times New Roman"/>
          <w:b/>
          <w:bCs/>
          <w:sz w:val="22"/>
          <w:szCs w:val="22"/>
        </w:rPr>
        <w:t>Citizen Opportunity for Discussion of Items Not on the Agenda</w:t>
      </w:r>
    </w:p>
    <w:p w:rsidR="0012048C" w:rsidRPr="004676EC" w:rsidRDefault="0012048C" w:rsidP="0012048C">
      <w:pPr>
        <w:spacing w:after="0" w:line="240" w:lineRule="auto"/>
        <w:ind w:left="720"/>
        <w:rPr>
          <w:rFonts w:ascii="Times New Roman" w:hAnsi="Times New Roman"/>
          <w:b/>
          <w:bCs/>
          <w:sz w:val="22"/>
          <w:szCs w:val="22"/>
        </w:rPr>
      </w:pPr>
    </w:p>
    <w:p w:rsidR="00A5094B" w:rsidRPr="004676EC" w:rsidRDefault="00A5094B" w:rsidP="00A5094B">
      <w:pPr>
        <w:ind w:left="720"/>
        <w:rPr>
          <w:rFonts w:ascii="Times New Roman" w:hAnsi="Times New Roman"/>
          <w:sz w:val="18"/>
          <w:szCs w:val="18"/>
        </w:rPr>
      </w:pPr>
      <w:r w:rsidRPr="004676EC">
        <w:rPr>
          <w:rFonts w:ascii="Times New Roman" w:hAnsi="Times New Roman"/>
          <w:sz w:val="18"/>
          <w:szCs w:val="18"/>
        </w:rPr>
        <w:t xml:space="preserve">Persons wishing to address the Council on an issue or concern local in nature not appearing on the agenda may do so at a regular Town Council meeting before the town manager’s report and/or after the disposition of all items appearing on the agenda. Any person wishing to address the Council shall signify a desire to speak by raising their hand or by approaching the lectern.  When recognized by the chairman, the speaker shall give his or her name and address or name and local affiliation if the local affiliation is pertinent. Comments in each comment period shall be limited to three minutes per person and 15 minutes total; however, the time may be extended by majority vote of councilors present. </w:t>
      </w:r>
    </w:p>
    <w:p w:rsidR="0012048C" w:rsidRPr="004676EC" w:rsidRDefault="0012048C" w:rsidP="0012048C">
      <w:pPr>
        <w:spacing w:after="0"/>
        <w:ind w:firstLine="360"/>
        <w:rPr>
          <w:rFonts w:ascii="Times New Roman" w:hAnsi="Times New Roman"/>
          <w:b/>
          <w:bCs/>
          <w:sz w:val="22"/>
          <w:szCs w:val="22"/>
        </w:rPr>
      </w:pPr>
    </w:p>
    <w:p w:rsidR="00A5094B" w:rsidRPr="004676EC" w:rsidRDefault="009F710E" w:rsidP="00887094">
      <w:pPr>
        <w:ind w:left="720"/>
        <w:rPr>
          <w:rFonts w:ascii="Times New Roman" w:hAnsi="Times New Roman"/>
          <w:b/>
          <w:bCs/>
          <w:sz w:val="22"/>
          <w:szCs w:val="22"/>
        </w:rPr>
      </w:pPr>
      <w:r>
        <w:rPr>
          <w:rFonts w:ascii="Times New Roman" w:hAnsi="Times New Roman"/>
          <w:b/>
          <w:bCs/>
          <w:sz w:val="22"/>
          <w:szCs w:val="22"/>
        </w:rPr>
        <w:t xml:space="preserve">Public Comments </w:t>
      </w:r>
      <w:proofErr w:type="gramStart"/>
      <w:r>
        <w:rPr>
          <w:rFonts w:ascii="Times New Roman" w:hAnsi="Times New Roman"/>
          <w:b/>
          <w:bCs/>
          <w:sz w:val="22"/>
          <w:szCs w:val="22"/>
        </w:rPr>
        <w:t>on  Items</w:t>
      </w:r>
      <w:proofErr w:type="gramEnd"/>
      <w:r>
        <w:rPr>
          <w:rFonts w:ascii="Times New Roman" w:hAnsi="Times New Roman"/>
          <w:b/>
          <w:bCs/>
          <w:sz w:val="22"/>
          <w:szCs w:val="22"/>
        </w:rPr>
        <w:t xml:space="preserve"> on the Agenda </w:t>
      </w:r>
    </w:p>
    <w:p w:rsidR="00052EAA" w:rsidRPr="004676EC" w:rsidRDefault="00A5094B" w:rsidP="00A5094B">
      <w:pPr>
        <w:ind w:left="720"/>
        <w:rPr>
          <w:rFonts w:ascii="Times New Roman" w:hAnsi="Times New Roman"/>
          <w:color w:val="auto"/>
          <w:kern w:val="0"/>
          <w:sz w:val="18"/>
          <w:szCs w:val="18"/>
          <w14:ligatures w14:val="none"/>
          <w14:cntxtAlts w14:val="0"/>
        </w:rPr>
      </w:pPr>
      <w:r w:rsidRPr="004676EC">
        <w:rPr>
          <w:rFonts w:ascii="Times New Roman" w:hAnsi="Times New Roman"/>
          <w:color w:val="auto"/>
          <w:kern w:val="0"/>
          <w:sz w:val="18"/>
          <w:szCs w:val="18"/>
          <w14:ligatures w14:val="none"/>
          <w14:cntxtAlts w14:val="0"/>
        </w:rPr>
        <w:t xml:space="preserve">After an item has been introduced, any person wishing to address the council shall signify a desire to speak by raising their hand or by approaching the lectern.  When recognized by the chairman, the speaker shall give his or her name and address or name and local affiliation, if the affiliation is relevant, prior to making other comments.  All remarks should be addressed to the Town Council. Comments shall be limited to three minutes per person; however, the time may be extended by majority vote of councilors present. For agenda items that are not formally advertised public hearings, the time for public comments is limited to 15 minutes per agenda item. This time may be extended by a majority of the Town Council.  The chairman may decline to recognize any person who has already spoken on the same agenda item and may call on speakers in a manner so as to balance debate.  Once the Council has begun its deliberations on an item, no person shall be permitted to address the Council on such item.     </w:t>
      </w:r>
    </w:p>
    <w:p w:rsidR="00052EAA" w:rsidRPr="004676EC" w:rsidRDefault="00052EAA" w:rsidP="00052EAA">
      <w:pPr>
        <w:ind w:left="720"/>
        <w:rPr>
          <w:rFonts w:ascii="Times New Roman" w:hAnsi="Times New Roman"/>
          <w:sz w:val="18"/>
          <w:szCs w:val="18"/>
        </w:rPr>
      </w:pPr>
      <w:r w:rsidRPr="004676EC">
        <w:rPr>
          <w:rFonts w:ascii="Times New Roman" w:hAnsi="Times New Roman"/>
          <w:sz w:val="18"/>
          <w:szCs w:val="18"/>
        </w:rPr>
        <w:t xml:space="preserve">Persons present at Council meetings shall not applaud or otherwise express approval or disapproval of any statements made or actions taken at such meeting. Persons at Council meetings may only address the Town Council after being recognized by the chairman. </w:t>
      </w:r>
    </w:p>
    <w:p w:rsidR="000E0D97" w:rsidRPr="004676EC" w:rsidRDefault="000E0D97" w:rsidP="00052EAA">
      <w:pPr>
        <w:ind w:left="720"/>
        <w:rPr>
          <w:rFonts w:ascii="Times New Roman" w:hAnsi="Times New Roman"/>
          <w:sz w:val="18"/>
          <w:szCs w:val="18"/>
        </w:rPr>
      </w:pPr>
      <w:r w:rsidRPr="004676EC">
        <w:rPr>
          <w:rFonts w:ascii="Times New Roman" w:hAnsi="Times New Roman"/>
          <w:sz w:val="18"/>
          <w:szCs w:val="18"/>
        </w:rPr>
        <w:t xml:space="preserve"> </w:t>
      </w:r>
    </w:p>
    <w:p w:rsidR="00F40AD3" w:rsidRDefault="00F40AD3" w:rsidP="00F40AD3">
      <w:pPr>
        <w:ind w:left="720"/>
        <w:rPr>
          <w:rFonts w:ascii="Times New Roman" w:hAnsi="Times New Roman"/>
          <w:b/>
          <w:sz w:val="24"/>
          <w:szCs w:val="22"/>
        </w:rPr>
      </w:pPr>
      <w:r w:rsidRPr="00885647">
        <w:rPr>
          <w:rFonts w:ascii="Times New Roman" w:hAnsi="Times New Roman"/>
          <w:b/>
          <w:sz w:val="24"/>
          <w:szCs w:val="22"/>
        </w:rPr>
        <w:t>Item # 6</w:t>
      </w:r>
      <w:r w:rsidR="009F710E">
        <w:rPr>
          <w:rFonts w:ascii="Times New Roman" w:hAnsi="Times New Roman"/>
          <w:b/>
          <w:sz w:val="24"/>
          <w:szCs w:val="22"/>
        </w:rPr>
        <w:t>3</w:t>
      </w:r>
      <w:r w:rsidRPr="00885647">
        <w:rPr>
          <w:rFonts w:ascii="Times New Roman" w:hAnsi="Times New Roman"/>
          <w:b/>
          <w:sz w:val="24"/>
          <w:szCs w:val="22"/>
        </w:rPr>
        <w:t xml:space="preserve">: </w:t>
      </w:r>
      <w:r w:rsidR="009F710E">
        <w:rPr>
          <w:rFonts w:ascii="Times New Roman" w:hAnsi="Times New Roman"/>
          <w:b/>
          <w:sz w:val="24"/>
          <w:szCs w:val="22"/>
        </w:rPr>
        <w:t xml:space="preserve">Report from the Finance Committee </w:t>
      </w:r>
      <w:r>
        <w:rPr>
          <w:rFonts w:ascii="Times New Roman" w:hAnsi="Times New Roman"/>
          <w:b/>
          <w:sz w:val="24"/>
          <w:szCs w:val="22"/>
        </w:rPr>
        <w:t xml:space="preserve"> </w:t>
      </w:r>
    </w:p>
    <w:p w:rsidR="00AD2480" w:rsidRPr="00AD2480" w:rsidRDefault="00F40AD3" w:rsidP="00AD2480">
      <w:pPr>
        <w:ind w:left="720"/>
        <w:rPr>
          <w:rFonts w:ascii="Times New Roman" w:hAnsi="Times New Roman"/>
          <w:bCs/>
          <w:sz w:val="22"/>
          <w:szCs w:val="22"/>
        </w:rPr>
      </w:pPr>
      <w:r w:rsidRPr="00AD2480">
        <w:rPr>
          <w:rFonts w:ascii="Times New Roman" w:hAnsi="Times New Roman"/>
          <w:sz w:val="22"/>
          <w:szCs w:val="22"/>
        </w:rPr>
        <w:t xml:space="preserve">The </w:t>
      </w:r>
      <w:r w:rsidR="009F710E" w:rsidRPr="00AD2480">
        <w:rPr>
          <w:rFonts w:ascii="Times New Roman" w:hAnsi="Times New Roman"/>
          <w:sz w:val="22"/>
          <w:szCs w:val="22"/>
        </w:rPr>
        <w:t xml:space="preserve">finance committee will be meeting prior to the council meeting and may be prepared to schedule a public hearing on the budget.  </w:t>
      </w:r>
      <w:r w:rsidR="00AD2480" w:rsidRPr="00AD2480">
        <w:rPr>
          <w:rFonts w:ascii="Times New Roman" w:hAnsi="Times New Roman"/>
          <w:bCs/>
          <w:sz w:val="22"/>
          <w:szCs w:val="22"/>
        </w:rPr>
        <w:t xml:space="preserve">The Town Council Finance Committee is recommending a public hearing be scheduled for Monday, </w:t>
      </w:r>
      <w:r w:rsidR="00AD2480">
        <w:rPr>
          <w:rFonts w:ascii="Times New Roman" w:hAnsi="Times New Roman"/>
          <w:bCs/>
          <w:sz w:val="22"/>
          <w:szCs w:val="22"/>
        </w:rPr>
        <w:t>May 1</w:t>
      </w:r>
      <w:r w:rsidR="000652DE">
        <w:rPr>
          <w:rFonts w:ascii="Times New Roman" w:hAnsi="Times New Roman"/>
          <w:bCs/>
          <w:sz w:val="22"/>
          <w:szCs w:val="22"/>
        </w:rPr>
        <w:t>2</w:t>
      </w:r>
      <w:r w:rsidR="00AD2480">
        <w:rPr>
          <w:rFonts w:ascii="Times New Roman" w:hAnsi="Times New Roman"/>
          <w:bCs/>
          <w:sz w:val="22"/>
          <w:szCs w:val="22"/>
        </w:rPr>
        <w:t>, 2014</w:t>
      </w:r>
      <w:r w:rsidR="00AD2480" w:rsidRPr="00AD2480">
        <w:rPr>
          <w:rFonts w:ascii="Times New Roman" w:hAnsi="Times New Roman"/>
          <w:bCs/>
          <w:sz w:val="22"/>
          <w:szCs w:val="22"/>
        </w:rPr>
        <w:t xml:space="preserve"> at 7:00 p.m. at the Cape Elizabeth Town Hall on the proposed general fund budget </w:t>
      </w:r>
      <w:r w:rsidR="000652DE">
        <w:rPr>
          <w:rFonts w:ascii="Times New Roman" w:hAnsi="Times New Roman"/>
          <w:bCs/>
          <w:sz w:val="22"/>
          <w:szCs w:val="22"/>
        </w:rPr>
        <w:t xml:space="preserve">and special funds budgets </w:t>
      </w:r>
      <w:r w:rsidR="00AD2480" w:rsidRPr="00AD2480">
        <w:rPr>
          <w:rFonts w:ascii="Times New Roman" w:hAnsi="Times New Roman"/>
          <w:bCs/>
          <w:sz w:val="22"/>
          <w:szCs w:val="22"/>
        </w:rPr>
        <w:t>for FY 201</w:t>
      </w:r>
      <w:r w:rsidR="00AD2480">
        <w:rPr>
          <w:rFonts w:ascii="Times New Roman" w:hAnsi="Times New Roman"/>
          <w:bCs/>
          <w:sz w:val="22"/>
          <w:szCs w:val="22"/>
        </w:rPr>
        <w:t>5</w:t>
      </w:r>
      <w:r w:rsidR="00AD2480" w:rsidRPr="00AD2480">
        <w:rPr>
          <w:rFonts w:ascii="Times New Roman" w:hAnsi="Times New Roman"/>
          <w:bCs/>
          <w:sz w:val="22"/>
          <w:szCs w:val="22"/>
        </w:rPr>
        <w:t xml:space="preserve">.   Actual tax rates are set by the assessor based upon the adopted budget. Amounts may be changed following the public hearing. </w:t>
      </w:r>
    </w:p>
    <w:p w:rsidR="00F40AD3" w:rsidRPr="00F40AD3" w:rsidRDefault="00F40AD3" w:rsidP="00F40AD3">
      <w:pPr>
        <w:spacing w:after="0" w:line="240" w:lineRule="auto"/>
        <w:ind w:left="720"/>
        <w:rPr>
          <w:rFonts w:ascii="Times New Roman" w:hAnsi="Times New Roman"/>
          <w:sz w:val="24"/>
          <w:szCs w:val="22"/>
        </w:rPr>
      </w:pPr>
    </w:p>
    <w:p w:rsidR="00F40AD3" w:rsidRDefault="00F40AD3" w:rsidP="003C4C6C">
      <w:pPr>
        <w:ind w:left="720"/>
        <w:rPr>
          <w:rFonts w:ascii="Times New Roman" w:hAnsi="Times New Roman"/>
          <w:sz w:val="22"/>
          <w:szCs w:val="22"/>
        </w:rPr>
      </w:pPr>
    </w:p>
    <w:p w:rsidR="003C4C6C" w:rsidRPr="003128D8" w:rsidRDefault="003128D8" w:rsidP="003C4C6C">
      <w:pPr>
        <w:ind w:left="720"/>
        <w:rPr>
          <w:rFonts w:ascii="Times New Roman" w:hAnsi="Times New Roman"/>
          <w:b/>
          <w:sz w:val="22"/>
          <w:szCs w:val="22"/>
        </w:rPr>
      </w:pPr>
      <w:r w:rsidRPr="003128D8">
        <w:rPr>
          <w:rFonts w:ascii="Times New Roman" w:hAnsi="Times New Roman"/>
          <w:b/>
          <w:sz w:val="22"/>
          <w:szCs w:val="22"/>
        </w:rPr>
        <w:t>Citizens Discussion of Items Not on the Agenda</w:t>
      </w:r>
    </w:p>
    <w:p w:rsidR="003128D8" w:rsidRDefault="000652DE" w:rsidP="003C4C6C">
      <w:pPr>
        <w:ind w:left="720"/>
        <w:rPr>
          <w:rFonts w:ascii="Times New Roman" w:hAnsi="Times New Roman"/>
          <w:sz w:val="22"/>
          <w:szCs w:val="22"/>
        </w:rPr>
      </w:pPr>
      <w:hyperlink r:id="rId9" w:history="1">
        <w:r w:rsidR="003128D8">
          <w:rPr>
            <w:rStyle w:val="Hyperlink"/>
            <w:rFonts w:ascii="Times New Roman" w:hAnsi="Times New Roman"/>
            <w:sz w:val="22"/>
            <w:szCs w:val="22"/>
          </w:rPr>
          <w:t xml:space="preserve">Link to Monthly Financial Information </w:t>
        </w:r>
      </w:hyperlink>
    </w:p>
    <w:p w:rsidR="00743B8A" w:rsidRPr="0005592D" w:rsidRDefault="003128D8" w:rsidP="000652DE">
      <w:pPr>
        <w:ind w:left="720"/>
      </w:pPr>
      <w:r>
        <w:rPr>
          <w:rFonts w:ascii="Times New Roman" w:hAnsi="Times New Roman"/>
          <w:sz w:val="22"/>
          <w:szCs w:val="22"/>
        </w:rPr>
        <w:t xml:space="preserve">Adjournment  </w:t>
      </w:r>
      <w:bookmarkStart w:id="0" w:name="_GoBack"/>
      <w:bookmarkEnd w:id="0"/>
    </w:p>
    <w:sectPr w:rsidR="00743B8A" w:rsidRPr="0005592D" w:rsidSect="00442DA3">
      <w:pgSz w:w="12240" w:h="15840"/>
      <w:pgMar w:top="63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07C9"/>
    <w:multiLevelType w:val="hybridMultilevel"/>
    <w:tmpl w:val="C9E60AD2"/>
    <w:lvl w:ilvl="0" w:tplc="1AFEF40E">
      <w:start w:val="1"/>
      <w:numFmt w:val="lowerLetter"/>
      <w:lvlText w:val="(%1)"/>
      <w:lvlJc w:val="left"/>
      <w:pPr>
        <w:tabs>
          <w:tab w:val="num" w:pos="1808"/>
        </w:tabs>
        <w:ind w:left="1808"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9261DA"/>
    <w:multiLevelType w:val="multilevel"/>
    <w:tmpl w:val="414EBB7C"/>
    <w:lvl w:ilvl="0">
      <w:start w:val="3"/>
      <w:numFmt w:val="decimal"/>
      <w:lvlText w:val="%1"/>
      <w:lvlJc w:val="left"/>
      <w:pPr>
        <w:ind w:left="540" w:hanging="540"/>
      </w:pPr>
      <w:rPr>
        <w:rFonts w:hint="default"/>
      </w:rPr>
    </w:lvl>
    <w:lvl w:ilvl="1">
      <w:start w:val="2"/>
      <w:numFmt w:val="decimal"/>
      <w:lvlText w:val="%1-%2"/>
      <w:lvlJc w:val="left"/>
      <w:pPr>
        <w:ind w:left="1084" w:hanging="540"/>
      </w:pPr>
      <w:rPr>
        <w:rFonts w:hint="default"/>
      </w:rPr>
    </w:lvl>
    <w:lvl w:ilvl="2">
      <w:start w:val="11"/>
      <w:numFmt w:val="decimal"/>
      <w:lvlText w:val="%1-%2-%3"/>
      <w:lvlJc w:val="left"/>
      <w:pPr>
        <w:ind w:left="1808" w:hanging="720"/>
      </w:pPr>
      <w:rPr>
        <w:rFonts w:hint="default"/>
      </w:rPr>
    </w:lvl>
    <w:lvl w:ilvl="3">
      <w:start w:val="1"/>
      <w:numFmt w:val="decimal"/>
      <w:lvlText w:val="%1-%2-%3.%4"/>
      <w:lvlJc w:val="left"/>
      <w:pPr>
        <w:ind w:left="2352" w:hanging="720"/>
      </w:pPr>
      <w:rPr>
        <w:rFonts w:hint="default"/>
      </w:rPr>
    </w:lvl>
    <w:lvl w:ilvl="4">
      <w:start w:val="1"/>
      <w:numFmt w:val="decimal"/>
      <w:lvlText w:val="%1-%2-%3.%4.%5"/>
      <w:lvlJc w:val="left"/>
      <w:pPr>
        <w:ind w:left="3256" w:hanging="1080"/>
      </w:pPr>
      <w:rPr>
        <w:rFonts w:hint="default"/>
      </w:rPr>
    </w:lvl>
    <w:lvl w:ilvl="5">
      <w:start w:val="1"/>
      <w:numFmt w:val="decimal"/>
      <w:lvlText w:val="%1-%2-%3.%4.%5.%6"/>
      <w:lvlJc w:val="left"/>
      <w:pPr>
        <w:ind w:left="3800" w:hanging="1080"/>
      </w:pPr>
      <w:rPr>
        <w:rFonts w:hint="default"/>
      </w:rPr>
    </w:lvl>
    <w:lvl w:ilvl="6">
      <w:start w:val="1"/>
      <w:numFmt w:val="decimal"/>
      <w:lvlText w:val="%1-%2-%3.%4.%5.%6.%7"/>
      <w:lvlJc w:val="left"/>
      <w:pPr>
        <w:ind w:left="4344" w:hanging="1080"/>
      </w:pPr>
      <w:rPr>
        <w:rFonts w:hint="default"/>
      </w:rPr>
    </w:lvl>
    <w:lvl w:ilvl="7">
      <w:start w:val="1"/>
      <w:numFmt w:val="decimal"/>
      <w:lvlText w:val="%1-%2-%3.%4.%5.%6.%7.%8"/>
      <w:lvlJc w:val="left"/>
      <w:pPr>
        <w:ind w:left="5248" w:hanging="1440"/>
      </w:pPr>
      <w:rPr>
        <w:rFonts w:hint="default"/>
      </w:rPr>
    </w:lvl>
    <w:lvl w:ilvl="8">
      <w:start w:val="1"/>
      <w:numFmt w:val="decimal"/>
      <w:lvlText w:val="%1-%2-%3.%4.%5.%6.%7.%8.%9"/>
      <w:lvlJc w:val="left"/>
      <w:pPr>
        <w:ind w:left="5792" w:hanging="1440"/>
      </w:pPr>
      <w:rPr>
        <w:rFonts w:hint="default"/>
      </w:rPr>
    </w:lvl>
  </w:abstractNum>
  <w:abstractNum w:abstractNumId="2">
    <w:nsid w:val="6B9A4AA0"/>
    <w:multiLevelType w:val="hybridMultilevel"/>
    <w:tmpl w:val="261A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56"/>
    <w:rsid w:val="00006373"/>
    <w:rsid w:val="000130AD"/>
    <w:rsid w:val="00022944"/>
    <w:rsid w:val="000528AB"/>
    <w:rsid w:val="00052EAA"/>
    <w:rsid w:val="0005592D"/>
    <w:rsid w:val="000652DE"/>
    <w:rsid w:val="000933E8"/>
    <w:rsid w:val="000C2618"/>
    <w:rsid w:val="000E0AAC"/>
    <w:rsid w:val="000E0D97"/>
    <w:rsid w:val="000F5098"/>
    <w:rsid w:val="0010158C"/>
    <w:rsid w:val="00105FC8"/>
    <w:rsid w:val="0010725D"/>
    <w:rsid w:val="00111CEA"/>
    <w:rsid w:val="00115623"/>
    <w:rsid w:val="0012048C"/>
    <w:rsid w:val="0012101F"/>
    <w:rsid w:val="0013164C"/>
    <w:rsid w:val="001662FD"/>
    <w:rsid w:val="001712EC"/>
    <w:rsid w:val="00181BF0"/>
    <w:rsid w:val="00183CE6"/>
    <w:rsid w:val="001C68FD"/>
    <w:rsid w:val="001E3451"/>
    <w:rsid w:val="001F4BDC"/>
    <w:rsid w:val="00204F95"/>
    <w:rsid w:val="00220336"/>
    <w:rsid w:val="00235C27"/>
    <w:rsid w:val="00241274"/>
    <w:rsid w:val="00243749"/>
    <w:rsid w:val="00245F12"/>
    <w:rsid w:val="00250571"/>
    <w:rsid w:val="002612F5"/>
    <w:rsid w:val="002838C6"/>
    <w:rsid w:val="00284BD6"/>
    <w:rsid w:val="0029624F"/>
    <w:rsid w:val="002A44B6"/>
    <w:rsid w:val="002D3296"/>
    <w:rsid w:val="002D3507"/>
    <w:rsid w:val="002E534D"/>
    <w:rsid w:val="003128D8"/>
    <w:rsid w:val="00323A27"/>
    <w:rsid w:val="00343FC8"/>
    <w:rsid w:val="00344E81"/>
    <w:rsid w:val="00353081"/>
    <w:rsid w:val="00380120"/>
    <w:rsid w:val="00381707"/>
    <w:rsid w:val="003C4C6C"/>
    <w:rsid w:val="003D787E"/>
    <w:rsid w:val="003E2BBC"/>
    <w:rsid w:val="003F6456"/>
    <w:rsid w:val="00442DA3"/>
    <w:rsid w:val="0045282D"/>
    <w:rsid w:val="00455F55"/>
    <w:rsid w:val="0045756E"/>
    <w:rsid w:val="00461CDD"/>
    <w:rsid w:val="004676EC"/>
    <w:rsid w:val="00472EC6"/>
    <w:rsid w:val="00480C19"/>
    <w:rsid w:val="00487A6A"/>
    <w:rsid w:val="004B261D"/>
    <w:rsid w:val="004B405F"/>
    <w:rsid w:val="004B518C"/>
    <w:rsid w:val="004D1814"/>
    <w:rsid w:val="004D6AF5"/>
    <w:rsid w:val="004D742E"/>
    <w:rsid w:val="004E44C8"/>
    <w:rsid w:val="004E7AEE"/>
    <w:rsid w:val="004E7E30"/>
    <w:rsid w:val="004F52F0"/>
    <w:rsid w:val="00501726"/>
    <w:rsid w:val="005042E2"/>
    <w:rsid w:val="00507A34"/>
    <w:rsid w:val="005511C4"/>
    <w:rsid w:val="00556B33"/>
    <w:rsid w:val="005704A6"/>
    <w:rsid w:val="00574786"/>
    <w:rsid w:val="00574E82"/>
    <w:rsid w:val="00575407"/>
    <w:rsid w:val="00576A5E"/>
    <w:rsid w:val="00585F1C"/>
    <w:rsid w:val="005908C3"/>
    <w:rsid w:val="005944EF"/>
    <w:rsid w:val="00595BBB"/>
    <w:rsid w:val="0059743B"/>
    <w:rsid w:val="005A77F6"/>
    <w:rsid w:val="005B2EA7"/>
    <w:rsid w:val="005B791E"/>
    <w:rsid w:val="005C10E8"/>
    <w:rsid w:val="005C79B9"/>
    <w:rsid w:val="005D06CE"/>
    <w:rsid w:val="005D4809"/>
    <w:rsid w:val="006140A1"/>
    <w:rsid w:val="00640EB4"/>
    <w:rsid w:val="006413F6"/>
    <w:rsid w:val="006438BA"/>
    <w:rsid w:val="00656C23"/>
    <w:rsid w:val="00677BA1"/>
    <w:rsid w:val="006B320F"/>
    <w:rsid w:val="0070007F"/>
    <w:rsid w:val="00702659"/>
    <w:rsid w:val="00741867"/>
    <w:rsid w:val="00743B8A"/>
    <w:rsid w:val="00755DF8"/>
    <w:rsid w:val="007647F2"/>
    <w:rsid w:val="00774B9C"/>
    <w:rsid w:val="00787880"/>
    <w:rsid w:val="007A3391"/>
    <w:rsid w:val="007C25A8"/>
    <w:rsid w:val="007C5334"/>
    <w:rsid w:val="007D62B9"/>
    <w:rsid w:val="00812994"/>
    <w:rsid w:val="008459BC"/>
    <w:rsid w:val="00861FB8"/>
    <w:rsid w:val="008668E6"/>
    <w:rsid w:val="00872A20"/>
    <w:rsid w:val="00881BDD"/>
    <w:rsid w:val="008827F5"/>
    <w:rsid w:val="00885647"/>
    <w:rsid w:val="00887094"/>
    <w:rsid w:val="00893A93"/>
    <w:rsid w:val="008A2051"/>
    <w:rsid w:val="008B1CA3"/>
    <w:rsid w:val="008C4850"/>
    <w:rsid w:val="008C7FD6"/>
    <w:rsid w:val="008D74F4"/>
    <w:rsid w:val="008E6EBA"/>
    <w:rsid w:val="00904437"/>
    <w:rsid w:val="00927856"/>
    <w:rsid w:val="00930810"/>
    <w:rsid w:val="00937611"/>
    <w:rsid w:val="009405C2"/>
    <w:rsid w:val="00975075"/>
    <w:rsid w:val="009C4A97"/>
    <w:rsid w:val="009F5B99"/>
    <w:rsid w:val="009F694E"/>
    <w:rsid w:val="009F710E"/>
    <w:rsid w:val="00A31324"/>
    <w:rsid w:val="00A46372"/>
    <w:rsid w:val="00A5094B"/>
    <w:rsid w:val="00A72759"/>
    <w:rsid w:val="00AA7E64"/>
    <w:rsid w:val="00AC1012"/>
    <w:rsid w:val="00AD2480"/>
    <w:rsid w:val="00AD6C16"/>
    <w:rsid w:val="00B204AD"/>
    <w:rsid w:val="00B24624"/>
    <w:rsid w:val="00B30514"/>
    <w:rsid w:val="00B3535B"/>
    <w:rsid w:val="00B73AA2"/>
    <w:rsid w:val="00B74F53"/>
    <w:rsid w:val="00B805C5"/>
    <w:rsid w:val="00B86AF3"/>
    <w:rsid w:val="00B95E62"/>
    <w:rsid w:val="00BA57B9"/>
    <w:rsid w:val="00BA6714"/>
    <w:rsid w:val="00BC1B1B"/>
    <w:rsid w:val="00BC421A"/>
    <w:rsid w:val="00BD0AF0"/>
    <w:rsid w:val="00BE45CF"/>
    <w:rsid w:val="00BF4CBC"/>
    <w:rsid w:val="00C117E3"/>
    <w:rsid w:val="00C1289A"/>
    <w:rsid w:val="00C13995"/>
    <w:rsid w:val="00C21F8B"/>
    <w:rsid w:val="00C34711"/>
    <w:rsid w:val="00C42DC5"/>
    <w:rsid w:val="00C47FCB"/>
    <w:rsid w:val="00C92146"/>
    <w:rsid w:val="00C97D07"/>
    <w:rsid w:val="00CB1DF4"/>
    <w:rsid w:val="00CC46BD"/>
    <w:rsid w:val="00CD731E"/>
    <w:rsid w:val="00CE57AB"/>
    <w:rsid w:val="00CF201B"/>
    <w:rsid w:val="00D23E93"/>
    <w:rsid w:val="00D25D70"/>
    <w:rsid w:val="00D27D89"/>
    <w:rsid w:val="00D36B93"/>
    <w:rsid w:val="00D461DA"/>
    <w:rsid w:val="00D5475A"/>
    <w:rsid w:val="00D71D66"/>
    <w:rsid w:val="00D72A28"/>
    <w:rsid w:val="00D819F0"/>
    <w:rsid w:val="00D83DC3"/>
    <w:rsid w:val="00DA2D90"/>
    <w:rsid w:val="00DA3582"/>
    <w:rsid w:val="00DA6A4D"/>
    <w:rsid w:val="00DB7853"/>
    <w:rsid w:val="00DD24E2"/>
    <w:rsid w:val="00DD4006"/>
    <w:rsid w:val="00DE375B"/>
    <w:rsid w:val="00DF5763"/>
    <w:rsid w:val="00E001FE"/>
    <w:rsid w:val="00E20859"/>
    <w:rsid w:val="00E256B8"/>
    <w:rsid w:val="00E556E2"/>
    <w:rsid w:val="00E64D97"/>
    <w:rsid w:val="00E961E2"/>
    <w:rsid w:val="00EA35BB"/>
    <w:rsid w:val="00EC4D5A"/>
    <w:rsid w:val="00ED181B"/>
    <w:rsid w:val="00F012FB"/>
    <w:rsid w:val="00F40AD3"/>
    <w:rsid w:val="00F4665A"/>
    <w:rsid w:val="00FA292C"/>
    <w:rsid w:val="00FB37B6"/>
    <w:rsid w:val="00FD3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5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8C"/>
    <w:rPr>
      <w:rFonts w:ascii="Tahoma" w:eastAsia="Times New Roman" w:hAnsi="Tahoma" w:cs="Tahoma"/>
      <w:color w:val="000000"/>
      <w:kern w:val="28"/>
      <w:sz w:val="16"/>
      <w:szCs w:val="16"/>
      <w14:ligatures w14:val="standard"/>
      <w14:cntxtAlts/>
    </w:rPr>
  </w:style>
  <w:style w:type="character" w:styleId="Hyperlink">
    <w:name w:val="Hyperlink"/>
    <w:rsid w:val="00887094"/>
    <w:rPr>
      <w:color w:val="0000FF"/>
      <w:u w:val="single"/>
    </w:rPr>
  </w:style>
  <w:style w:type="paragraph" w:styleId="ListParagraph">
    <w:name w:val="List Paragraph"/>
    <w:basedOn w:val="Normal"/>
    <w:uiPriority w:val="34"/>
    <w:qFormat/>
    <w:rsid w:val="00787880"/>
    <w:pPr>
      <w:spacing w:after="0" w:line="240"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56"/>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58C"/>
    <w:rPr>
      <w:rFonts w:ascii="Tahoma" w:eastAsia="Times New Roman" w:hAnsi="Tahoma" w:cs="Tahoma"/>
      <w:color w:val="000000"/>
      <w:kern w:val="28"/>
      <w:sz w:val="16"/>
      <w:szCs w:val="16"/>
      <w14:ligatures w14:val="standard"/>
      <w14:cntxtAlts/>
    </w:rPr>
  </w:style>
  <w:style w:type="character" w:styleId="Hyperlink">
    <w:name w:val="Hyperlink"/>
    <w:rsid w:val="00887094"/>
    <w:rPr>
      <w:color w:val="0000FF"/>
      <w:u w:val="single"/>
    </w:rPr>
  </w:style>
  <w:style w:type="paragraph" w:styleId="ListParagraph">
    <w:name w:val="List Paragraph"/>
    <w:basedOn w:val="Normal"/>
    <w:uiPriority w:val="34"/>
    <w:qFormat/>
    <w:rsid w:val="00787880"/>
    <w:pPr>
      <w:spacing w:after="0" w:line="240" w:lineRule="auto"/>
      <w:ind w:left="720"/>
      <w:contextualSpacing/>
    </w:pPr>
    <w:rPr>
      <w:rFonts w:asciiTheme="minorHAnsi" w:eastAsiaTheme="minorHAnsi" w:hAnsiTheme="minorHAnsi" w:cstheme="minorBidi"/>
      <w:color w:val="auto"/>
      <w:kern w:val="0"/>
      <w:sz w:val="22"/>
      <w:szCs w:val="22"/>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688060">
      <w:bodyDiv w:val="1"/>
      <w:marLeft w:val="0"/>
      <w:marRight w:val="0"/>
      <w:marTop w:val="0"/>
      <w:marBottom w:val="0"/>
      <w:divBdr>
        <w:top w:val="none" w:sz="0" w:space="0" w:color="auto"/>
        <w:left w:val="none" w:sz="0" w:space="0" w:color="auto"/>
        <w:bottom w:val="none" w:sz="0" w:space="0" w:color="auto"/>
        <w:right w:val="none" w:sz="0" w:space="0" w:color="auto"/>
      </w:divBdr>
    </w:div>
    <w:div w:id="944460204">
      <w:bodyDiv w:val="1"/>
      <w:marLeft w:val="0"/>
      <w:marRight w:val="0"/>
      <w:marTop w:val="0"/>
      <w:marBottom w:val="0"/>
      <w:divBdr>
        <w:top w:val="none" w:sz="0" w:space="0" w:color="auto"/>
        <w:left w:val="none" w:sz="0" w:space="0" w:color="auto"/>
        <w:bottom w:val="none" w:sz="0" w:space="0" w:color="auto"/>
        <w:right w:val="none" w:sz="0" w:space="0" w:color="auto"/>
      </w:divBdr>
    </w:div>
    <w:div w:id="1179274950">
      <w:bodyDiv w:val="1"/>
      <w:marLeft w:val="0"/>
      <w:marRight w:val="0"/>
      <w:marTop w:val="0"/>
      <w:marBottom w:val="0"/>
      <w:divBdr>
        <w:top w:val="none" w:sz="0" w:space="0" w:color="auto"/>
        <w:left w:val="none" w:sz="0" w:space="0" w:color="auto"/>
        <w:bottom w:val="none" w:sz="0" w:space="0" w:color="auto"/>
        <w:right w:val="none" w:sz="0" w:space="0" w:color="auto"/>
      </w:divBdr>
    </w:div>
    <w:div w:id="1500971940">
      <w:bodyDiv w:val="1"/>
      <w:marLeft w:val="0"/>
      <w:marRight w:val="0"/>
      <w:marTop w:val="0"/>
      <w:marBottom w:val="0"/>
      <w:divBdr>
        <w:top w:val="none" w:sz="0" w:space="0" w:color="auto"/>
        <w:left w:val="none" w:sz="0" w:space="0" w:color="auto"/>
        <w:bottom w:val="none" w:sz="0" w:space="0" w:color="auto"/>
        <w:right w:val="none" w:sz="0" w:space="0" w:color="auto"/>
      </w:divBdr>
    </w:div>
    <w:div w:id="1598560093">
      <w:bodyDiv w:val="1"/>
      <w:marLeft w:val="0"/>
      <w:marRight w:val="0"/>
      <w:marTop w:val="0"/>
      <w:marBottom w:val="0"/>
      <w:divBdr>
        <w:top w:val="none" w:sz="0" w:space="0" w:color="auto"/>
        <w:left w:val="none" w:sz="0" w:space="0" w:color="auto"/>
        <w:bottom w:val="none" w:sz="0" w:space="0" w:color="auto"/>
        <w:right w:val="none" w:sz="0" w:space="0" w:color="auto"/>
      </w:divBdr>
    </w:div>
    <w:div w:id="1940286507">
      <w:bodyDiv w:val="1"/>
      <w:marLeft w:val="0"/>
      <w:marRight w:val="0"/>
      <w:marTop w:val="0"/>
      <w:marBottom w:val="0"/>
      <w:divBdr>
        <w:top w:val="none" w:sz="0" w:space="0" w:color="auto"/>
        <w:left w:val="none" w:sz="0" w:space="0" w:color="auto"/>
        <w:bottom w:val="none" w:sz="0" w:space="0" w:color="auto"/>
        <w:right w:val="none" w:sz="0" w:space="0" w:color="auto"/>
      </w:divBdr>
    </w:div>
    <w:div w:id="207588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peelizabeth.com/council_packets/2014/04-14-2014/Monthly%20Financial%20Report%2003%2031%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BD76B-55F7-4020-8C0A-D3EFC84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McGovern</dc:creator>
  <cp:lastModifiedBy>Michael McGovern</cp:lastModifiedBy>
  <cp:revision>5</cp:revision>
  <cp:lastPrinted>2014-03-25T14:40:00Z</cp:lastPrinted>
  <dcterms:created xsi:type="dcterms:W3CDTF">2014-04-04T12:56:00Z</dcterms:created>
  <dcterms:modified xsi:type="dcterms:W3CDTF">2014-04-15T18:48:00Z</dcterms:modified>
</cp:coreProperties>
</file>